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D0B8E7" w14:textId="0AA03E20" w:rsidR="0013772F" w:rsidRDefault="0013772F" w:rsidP="0013772F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480" w:lineRule="auto"/>
        <w:contextualSpacing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Supplem</w:t>
      </w:r>
      <w:bookmarkStart w:id="0" w:name="_GoBack"/>
      <w:bookmarkEnd w:id="0"/>
      <w:r>
        <w:rPr>
          <w:rFonts w:ascii="Arial" w:hAnsi="Arial" w:cs="Arial"/>
          <w:b/>
          <w:color w:val="000000"/>
          <w:sz w:val="22"/>
          <w:szCs w:val="22"/>
        </w:rPr>
        <w:t>entary Tables</w:t>
      </w:r>
    </w:p>
    <w:p w14:paraId="4AE00E52" w14:textId="77777777" w:rsidR="0013772F" w:rsidRDefault="0013772F" w:rsidP="001B5DD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480" w:lineRule="auto"/>
        <w:contextualSpacing/>
        <w:rPr>
          <w:rFonts w:ascii="Arial" w:hAnsi="Arial" w:cs="Arial"/>
          <w:b/>
          <w:color w:val="000000"/>
          <w:sz w:val="22"/>
          <w:szCs w:val="22"/>
        </w:rPr>
      </w:pPr>
    </w:p>
    <w:p w14:paraId="7F6CA178" w14:textId="26D4C040" w:rsidR="001B5DDD" w:rsidRDefault="001B5DDD" w:rsidP="001B5DD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480" w:lineRule="auto"/>
        <w:contextualSpacing/>
        <w:rPr>
          <w:rFonts w:ascii="Arial" w:hAnsi="Arial" w:cs="Arial"/>
          <w:color w:val="000000"/>
          <w:sz w:val="22"/>
          <w:szCs w:val="22"/>
        </w:rPr>
      </w:pPr>
      <w:r w:rsidRPr="00D17E5B">
        <w:rPr>
          <w:rFonts w:ascii="Arial" w:hAnsi="Arial" w:cs="Arial"/>
          <w:b/>
          <w:color w:val="000000"/>
          <w:sz w:val="22"/>
          <w:szCs w:val="22"/>
        </w:rPr>
        <w:t>Table S1. T47D metabolites identified as statistically important through random forest analysis.</w:t>
      </w:r>
      <w:r w:rsidRPr="00D17E5B">
        <w:rPr>
          <w:rFonts w:ascii="Arial" w:hAnsi="Arial" w:cs="Arial"/>
          <w:color w:val="000000"/>
          <w:sz w:val="22"/>
          <w:szCs w:val="22"/>
        </w:rPr>
        <w:t xml:space="preserve"> Variables with positive values for mean decrease in accuracy (MDA) from the random forest output were submitted for </w:t>
      </w:r>
      <w:proofErr w:type="spellStart"/>
      <w:r w:rsidRPr="00D17E5B">
        <w:rPr>
          <w:rFonts w:ascii="Arial" w:hAnsi="Arial" w:cs="Arial"/>
          <w:color w:val="000000"/>
          <w:sz w:val="22"/>
          <w:szCs w:val="22"/>
        </w:rPr>
        <w:t>MetaboAnalyst</w:t>
      </w:r>
      <w:proofErr w:type="spellEnd"/>
      <w:r w:rsidRPr="00D17E5B">
        <w:rPr>
          <w:rFonts w:ascii="Arial" w:hAnsi="Arial" w:cs="Arial"/>
          <w:color w:val="000000"/>
          <w:sz w:val="22"/>
          <w:szCs w:val="22"/>
        </w:rPr>
        <w:t xml:space="preserve"> Pathways Analysis. </w:t>
      </w:r>
    </w:p>
    <w:p w14:paraId="1035F58B" w14:textId="77777777" w:rsidR="004501BC" w:rsidRPr="00D17E5B" w:rsidRDefault="004501BC" w:rsidP="001B5DD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480" w:lineRule="auto"/>
        <w:contextualSpacing/>
        <w:rPr>
          <w:rFonts w:ascii="Arial" w:hAnsi="Arial" w:cs="Arial"/>
          <w:color w:val="000000"/>
          <w:sz w:val="22"/>
          <w:szCs w:val="22"/>
        </w:rPr>
      </w:pPr>
    </w:p>
    <w:p w14:paraId="057B6C5D" w14:textId="77777777" w:rsidR="001B5DDD" w:rsidRDefault="001B5DDD" w:rsidP="001B5DDD">
      <w:pPr>
        <w:rPr>
          <w:rFonts w:ascii="Arial" w:hAnsi="Arial" w:cs="Arial"/>
          <w:b/>
          <w:color w:val="000000"/>
          <w:sz w:val="20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88"/>
        <w:gridCol w:w="2247"/>
        <w:gridCol w:w="1858"/>
        <w:gridCol w:w="1737"/>
      </w:tblGrid>
      <w:tr w:rsidR="001B5DDD" w:rsidRPr="00E6019B" w14:paraId="185A0EC4" w14:textId="77777777" w:rsidTr="000861D3">
        <w:trPr>
          <w:trHeight w:val="320"/>
        </w:trPr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8D15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Metabolite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33710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MDA Value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45FD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Comparison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AA3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Direction of Change</w:t>
            </w:r>
          </w:p>
        </w:tc>
      </w:tr>
      <w:tr w:rsidR="001B5DDD" w:rsidRPr="00E6019B" w14:paraId="15A18FF8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53D6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Adenylosuccinic</w:t>
            </w:r>
            <w:proofErr w:type="spellEnd"/>
            <w:r w:rsidRPr="00E6019B">
              <w:rPr>
                <w:rFonts w:ascii="Arial" w:hAnsi="Arial" w:cs="Arial"/>
                <w:color w:val="000000"/>
                <w:sz w:val="20"/>
              </w:rPr>
              <w:t xml:space="preserve"> acid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2A90F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C873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BBF2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C55951B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CB2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Ethanolamine phosphate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B4C0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0518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48F9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81AB394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135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N-Acetylornithine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FAA1E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E3AB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FFF1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DFE2013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82FD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Ornithine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16890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51B0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AB6A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9B92184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58F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UDP-N-acetyl-D-glucosamine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EA9F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B1EF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4A2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5FD819D0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7A80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Riboflavin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53382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F9D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D768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81E6B51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3306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Nicotinamide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CD11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EE9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61B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0DEE128E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B5C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UMP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70D9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A167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CA0B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15408CB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A7A0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Dehydroascorbate</w:t>
            </w:r>
            <w:proofErr w:type="spellEnd"/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90700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44A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D0D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3A16547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21AE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S-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Glutathionyl</w:t>
            </w:r>
            <w:proofErr w:type="spellEnd"/>
            <w:r w:rsidRPr="00E6019B">
              <w:rPr>
                <w:rFonts w:ascii="Arial" w:hAnsi="Arial" w:cs="Arial"/>
                <w:color w:val="000000"/>
                <w:sz w:val="20"/>
              </w:rPr>
              <w:t>-L-cysteine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FE55E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16D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D4D0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655C37C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73D5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Lactate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83540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B68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866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15BBCC2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92A0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UDP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9740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23C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9659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D301BA9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522F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2-Oxoglutarate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11F4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CAEA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4536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CCF98F0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17A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Indole-3-acetate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26C37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E27D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B1CE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2C2959C6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B07A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Spermine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2658B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E5C5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93D1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0996848A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5C02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gamma-L-Glutamyl-L-cysteine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1726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6EB5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0317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78B665E0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7619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N6-Methyl-L-lysine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7FEA8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11F0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A7D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0F9AE7C3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F37D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Glycolate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EEBEF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DF0B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5B7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138E7EF6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9E86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Pantothenol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729D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AB78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266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4AB1AB9F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5DA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L-aspartate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B025F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6D88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D304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2CC7AB69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1C37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CMP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4516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36D2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E51E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661BB22A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794F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Glycerol 3-phosphate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B9071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1136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2F4F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266FB425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EF5A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CDP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42127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A23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278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4C115375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A41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Triacanthine</w:t>
            </w:r>
            <w:proofErr w:type="spellEnd"/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AE0FA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94A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4057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5C25311A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B8B1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Phosphocreatine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2E3AA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4DE7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6DEF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782A467B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99E3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UTP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9F48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730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E17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024810E3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E76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lastRenderedPageBreak/>
              <w:t>L-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Cysteate</w:t>
            </w:r>
            <w:proofErr w:type="spellEnd"/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301B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55AA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2A5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7C19AC4D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C956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AMP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D62F2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9C16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E081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462B5B26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404A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5-L-Glutamyl-L-glutamine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440AE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395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E882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0CDFA9DD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4A61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Uracil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49D4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12B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017D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2400D7C3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4487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alpha-D-Ribose 1-phosphate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C09FE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8215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550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7A91B3EE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229D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Adenosine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CA47B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C81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E15A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11AA8699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B2D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Adenine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A9670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0B7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F10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39CC91F6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A4D4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GMP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2C739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1C54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9FA1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4B361F65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84E0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Diphosphate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63D34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6EC0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89C7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589B4084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F540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Adenosine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8C048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5555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98A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A9CAD64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6FFD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CTP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A68F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F926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0DDE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01BB7A4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DF6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UMP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C0316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F161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F6BE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0BDACA2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DAE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Diphosphate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B9D2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939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F93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ABC936C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4A8E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GTP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08EE4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6AD0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8A41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9F091C0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07A7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UDP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7FF9A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89E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CC9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466AFB6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44D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2-Oxo-7-methylthioheptanoic acid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2FBD8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48FB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96DD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1F89DC0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FA93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Ascorbate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B837D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02A7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9680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0991851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893F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L-leucine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1FE17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DA67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956F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1626AF6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6C12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Phosphocreatine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DCED0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3D7E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DB62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571B7960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22F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Malate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FBE56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5BEF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BB56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0D7310F8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C380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D-Glucose 6-phosphate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D8049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6F6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7D4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5FE81B1E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EBD7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UDP-N-acetyl-D-glucosamine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F04B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D4F5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91A7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43319C1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5455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L-aspartate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1BC3F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AC1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96A6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91E73E6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FC70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L-methionine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2F6B8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F938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BCC6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244048B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139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Spermidine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B4A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3CC2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909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A571791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EFC8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AMP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9703A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31D9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3E0E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260CC97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FEAD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Adenine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234A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A6A4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C9C9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02D22A8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56E0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N-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Methylethanolamine</w:t>
            </w:r>
            <w:proofErr w:type="spellEnd"/>
            <w:r w:rsidRPr="00E6019B">
              <w:rPr>
                <w:rFonts w:ascii="Arial" w:hAnsi="Arial" w:cs="Arial"/>
                <w:color w:val="000000"/>
                <w:sz w:val="20"/>
              </w:rPr>
              <w:t xml:space="preserve"> phosphate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A228F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CAE0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C1EF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B5C7B95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7459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kynurenine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5E2C4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9272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F2A7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3F364BD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DC1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S-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Glutathionyl</w:t>
            </w:r>
            <w:proofErr w:type="spellEnd"/>
            <w:r w:rsidRPr="00E6019B">
              <w:rPr>
                <w:rFonts w:ascii="Arial" w:hAnsi="Arial" w:cs="Arial"/>
                <w:color w:val="000000"/>
                <w:sz w:val="20"/>
              </w:rPr>
              <w:t>-L-cysteine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06951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52CE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88A0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08A0E411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C83B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D-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Arabitol</w:t>
            </w:r>
            <w:proofErr w:type="spellEnd"/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1A9C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7BAA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136D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9D06B9F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A287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Acetylcholine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DB63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0439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E2E3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482F8C1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D72A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Hypoxanthine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52E5D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0859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E47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6330F62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C9F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L-valine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92DD8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84A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D8B3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06A51E2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1D7E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Succinate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38BD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53F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8ED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8F6E7DB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41B4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CMP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733E7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1F3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D22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2FF4CE6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96D3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Fumarate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E9FDA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711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A8C2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476C728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C4C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Citrate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1376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516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EF8A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9234D51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403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lastRenderedPageBreak/>
              <w:t>CDP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3736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EB55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0C28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5A4A8518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A16F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Ornithine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EA7FD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F749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C35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2CE9D0D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0D52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Spermine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983C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2DF8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644E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A341A25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BBF9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GMP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8CE1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58F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91C0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73214B1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BD7B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2-Oxoglutarate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F60D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F37C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A913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5F752541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0B42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Glycolate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CEF26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659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059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099ADF0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31FA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alpha-D-Ribose 1-phosphate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333B8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0E0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C24B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71D9E28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2BD3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Uracil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17F2F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8FB3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BA38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36C2494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920C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Creatinine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B274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45A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2EB5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D80F442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1AC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Adenylosuccinic</w:t>
            </w:r>
            <w:proofErr w:type="spellEnd"/>
            <w:r w:rsidRPr="00E6019B">
              <w:rPr>
                <w:rFonts w:ascii="Arial" w:hAnsi="Arial" w:cs="Arial"/>
                <w:color w:val="000000"/>
                <w:sz w:val="20"/>
              </w:rPr>
              <w:t xml:space="preserve"> acid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3C67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E1BC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C6B6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3121511D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7576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cis-p-Coumarate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0D293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82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0E08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38366CA0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18B5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S-Adenosyl-L-methionine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C7A14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41E7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B25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2E422686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18B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L-arginine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B994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D60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62B2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1B1C3BE8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CB4B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Indolepyruvate</w:t>
            </w:r>
            <w:proofErr w:type="spellEnd"/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E1970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2BDA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33D1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7D31483F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F9D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ATP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8712C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6F5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D311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45C1C1F2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D939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D-Ribose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029F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48A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260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5F1139CC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2DD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D-glucono-1,5-lactone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E6608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D063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4467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36CD3B25" w14:textId="77777777" w:rsidTr="000861D3">
        <w:trPr>
          <w:trHeight w:val="320"/>
        </w:trPr>
        <w:tc>
          <w:tcPr>
            <w:tcW w:w="2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321C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Dehydroascorbate</w:t>
            </w:r>
            <w:proofErr w:type="spellEnd"/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37A87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5F7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2A9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</w:tbl>
    <w:p w14:paraId="7A62CA16" w14:textId="77777777" w:rsidR="001B5DDD" w:rsidRDefault="001B5DDD" w:rsidP="001B5DDD">
      <w:pPr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br w:type="page"/>
      </w:r>
    </w:p>
    <w:p w14:paraId="3AEFB16B" w14:textId="01199A22" w:rsidR="001B5DDD" w:rsidRDefault="001B5DDD" w:rsidP="001B5DD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480" w:lineRule="auto"/>
        <w:contextualSpacing/>
        <w:rPr>
          <w:rFonts w:ascii="Arial" w:hAnsi="Arial" w:cs="Arial"/>
          <w:color w:val="000000"/>
          <w:sz w:val="22"/>
          <w:szCs w:val="22"/>
        </w:rPr>
      </w:pPr>
      <w:r w:rsidRPr="00D17E5B">
        <w:rPr>
          <w:rFonts w:ascii="Arial" w:hAnsi="Arial" w:cs="Arial"/>
          <w:b/>
          <w:color w:val="000000"/>
          <w:sz w:val="22"/>
          <w:szCs w:val="22"/>
        </w:rPr>
        <w:lastRenderedPageBreak/>
        <w:t>Table S2. UCD65 metabolites identified as statistically important through random forest analysis.</w:t>
      </w:r>
      <w:r w:rsidRPr="00D17E5B">
        <w:rPr>
          <w:rFonts w:ascii="Arial" w:hAnsi="Arial" w:cs="Arial"/>
          <w:color w:val="000000"/>
          <w:sz w:val="22"/>
          <w:szCs w:val="22"/>
        </w:rPr>
        <w:t xml:space="preserve"> Variables with positive values for mean decrease in accuracy (MDA) from the random forest output were submitted for </w:t>
      </w:r>
      <w:proofErr w:type="spellStart"/>
      <w:r w:rsidRPr="00D17E5B">
        <w:rPr>
          <w:rFonts w:ascii="Arial" w:hAnsi="Arial" w:cs="Arial"/>
          <w:color w:val="000000"/>
          <w:sz w:val="22"/>
          <w:szCs w:val="22"/>
        </w:rPr>
        <w:t>MetaboAnalyst</w:t>
      </w:r>
      <w:proofErr w:type="spellEnd"/>
      <w:r w:rsidRPr="00D17E5B">
        <w:rPr>
          <w:rFonts w:ascii="Arial" w:hAnsi="Arial" w:cs="Arial"/>
          <w:color w:val="000000"/>
          <w:sz w:val="22"/>
          <w:szCs w:val="22"/>
        </w:rPr>
        <w:t xml:space="preserve"> Pathways Analysis.</w:t>
      </w:r>
    </w:p>
    <w:p w14:paraId="4E3ACC83" w14:textId="77777777" w:rsidR="004501BC" w:rsidRPr="00D17E5B" w:rsidRDefault="004501BC" w:rsidP="001B5DD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480" w:lineRule="auto"/>
        <w:contextualSpacing/>
        <w:rPr>
          <w:rFonts w:ascii="Arial" w:hAnsi="Arial" w:cs="Arial"/>
          <w:color w:val="000000"/>
          <w:sz w:val="22"/>
          <w:szCs w:val="22"/>
        </w:rPr>
      </w:pPr>
    </w:p>
    <w:p w14:paraId="1876206D" w14:textId="77777777" w:rsidR="001B5DDD" w:rsidRDefault="001B5DDD" w:rsidP="001B5DD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contextualSpacing/>
        <w:rPr>
          <w:rFonts w:ascii="Arial" w:hAnsi="Arial" w:cs="Arial"/>
          <w:color w:val="000000"/>
          <w:sz w:val="20"/>
        </w:rPr>
      </w:pPr>
    </w:p>
    <w:tbl>
      <w:tblPr>
        <w:tblW w:w="8630" w:type="dxa"/>
        <w:tblLook w:val="04A0" w:firstRow="1" w:lastRow="0" w:firstColumn="1" w:lastColumn="0" w:noHBand="0" w:noVBand="1"/>
      </w:tblPr>
      <w:tblGrid>
        <w:gridCol w:w="2850"/>
        <w:gridCol w:w="2545"/>
        <w:gridCol w:w="1894"/>
        <w:gridCol w:w="1341"/>
      </w:tblGrid>
      <w:tr w:rsidR="001B5DDD" w:rsidRPr="00E6019B" w14:paraId="40067795" w14:textId="77777777" w:rsidTr="000861D3">
        <w:trPr>
          <w:trHeight w:val="320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6C52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Metabolite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6FF1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MDA Value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470C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Comparison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7DD0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Direction of Change</w:t>
            </w:r>
          </w:p>
        </w:tc>
      </w:tr>
      <w:tr w:rsidR="001B5DDD" w:rsidRPr="00E6019B" w14:paraId="458BB13B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718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Phosphocreatine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D7507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F372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2BF9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02C1A3B6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B0DE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L-proline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25A12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52F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A5D8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857CC2A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2370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S-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Glutathionyl</w:t>
            </w:r>
            <w:proofErr w:type="spellEnd"/>
            <w:r w:rsidRPr="00E6019B">
              <w:rPr>
                <w:rFonts w:ascii="Arial" w:hAnsi="Arial" w:cs="Arial"/>
                <w:color w:val="000000"/>
                <w:sz w:val="20"/>
              </w:rPr>
              <w:t>-L-cysteine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494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A40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155D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0C840D1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28A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Diallyl sulfide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517E9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3462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6E6FD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091752A5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61A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Fumarate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E015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068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52B34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93AFF82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34D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3-Phosphonooxypyruvate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B19F2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EFE9A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A41C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00E7B00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8F45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L-asparagine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BC50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230B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2B1D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84B5D5D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715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glycine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4DA62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D70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802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0986A44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9776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Malate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764BF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0A64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3EF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0E5EA927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A44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D-Fructose 1-6-bisphosphate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B92B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4A459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1E29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82A8F33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BFF0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Pantothenol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3A2C8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8BA6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FDD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1802B96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4618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5-Hydroxyisourate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F701C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CAEC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8C7A6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5DB9F743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CBC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L-arginine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A19D6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DF55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F932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485B988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FA82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Putrescine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369DE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120E0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6DFD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C043731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B775E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gamma-L-Glutamyl-D-alanine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F0645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07CF5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681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0CCD5ACD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02F1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N-Acetylneuraminate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BB939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D7D7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27207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5299ABBA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11F4C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Diphosphate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A829F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E9B3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4CFF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F7E06C6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DD74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Uracil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8E7C1" w14:textId="7777777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FC808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9AA7B" w14:textId="7777777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DE6C97A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CED2" w14:textId="7002A2A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N-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Carbamyl</w:t>
            </w:r>
            <w:proofErr w:type="spellEnd"/>
            <w:r w:rsidRPr="00E6019B">
              <w:rPr>
                <w:rFonts w:ascii="Arial" w:hAnsi="Arial" w:cs="Arial"/>
                <w:color w:val="000000"/>
                <w:sz w:val="20"/>
              </w:rPr>
              <w:t>-L-glutamate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90F8D" w14:textId="6C3D9F2F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7615" w14:textId="0359931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CBFCC" w14:textId="1DCF00E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26513C01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3B65" w14:textId="6215090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cis-p-Coumarate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F3EB9" w14:textId="24F57CFF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1F6B" w14:textId="50F563F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00809" w14:textId="5520E8B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24010898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7BA39" w14:textId="415BC9B6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Succinate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FD79A" w14:textId="75E37E8E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EFFF2" w14:textId="1390475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A7F5" w14:textId="1E64083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27445EE7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3779A" w14:textId="4F7EAE05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L-glutamine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22A4" w14:textId="368B33C6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DC34C" w14:textId="6C9D86A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0CA8" w14:textId="0E55651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45B04748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97D8B" w14:textId="1D42892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Adenylosuccinic</w:t>
            </w:r>
            <w:proofErr w:type="spellEnd"/>
            <w:r w:rsidRPr="00E6019B">
              <w:rPr>
                <w:rFonts w:ascii="Arial" w:hAnsi="Arial" w:cs="Arial"/>
                <w:color w:val="000000"/>
                <w:sz w:val="20"/>
              </w:rPr>
              <w:t xml:space="preserve"> acid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1E4C1" w14:textId="2D8B996A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1C735" w14:textId="31505D06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2947" w14:textId="6748EDC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5C64D821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B81BB" w14:textId="01F92BF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Hypoxanthine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C9DFA" w14:textId="56A0CF9F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5EC1" w14:textId="1AA6FE2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0F145" w14:textId="0DF35C53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59959E0A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451B1" w14:textId="7480023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L-aspartate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EB5C3" w14:textId="33626891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FD81A" w14:textId="2FE2038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2441" w14:textId="3AA12D6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142C1725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CC9F6" w14:textId="5EA8B9B6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Indole-3-acetaldehyde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CC486" w14:textId="57394F01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C2091" w14:textId="18ACA8B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A5D59" w14:textId="4118D38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6B04E734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0AAEC" w14:textId="1BB197E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Ascorbate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A20B0" w14:textId="7556A77C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4CAA4" w14:textId="5991628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ED318" w14:textId="2A4290E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4AD82832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AB88" w14:textId="277458F3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Lactate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4904" w14:textId="4E21B8F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D24F" w14:textId="6942897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0C87D" w14:textId="29B57758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5DC8388B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AD643" w14:textId="4E1F3AFB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N-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Glycoloyl</w:t>
            </w:r>
            <w:proofErr w:type="spellEnd"/>
            <w:r w:rsidRPr="00E6019B">
              <w:rPr>
                <w:rFonts w:ascii="Arial" w:hAnsi="Arial" w:cs="Arial"/>
                <w:color w:val="000000"/>
                <w:sz w:val="20"/>
              </w:rPr>
              <w:t>-neuraminate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AA8D9" w14:textId="2418C03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C64E0" w14:textId="6F2C737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6A943" w14:textId="4E5A6C1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681B775C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E1817" w14:textId="14111EC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L-histidine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F2444" w14:textId="255DBF7D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F0C7C" w14:textId="2DB9C11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ECB57" w14:textId="43ABB04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49C0958E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EB74" w14:textId="22EA26A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lastRenderedPageBreak/>
              <w:t>gamma-L-Glutamyl-L-cysteine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B6B40" w14:textId="445440CC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E533D" w14:textId="04CC602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 xml:space="preserve">E2 vs 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Veh</w:t>
            </w:r>
            <w:proofErr w:type="spellEnd"/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C1A10" w14:textId="5246A6F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1C79E27B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35D5" w14:textId="10D7C51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4-Acetamidobutanoate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C36FF" w14:textId="04A5C63B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AFFA" w14:textId="6A30F928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9CD68" w14:textId="0EC46AB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0B5DA5E1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2380B" w14:textId="3CA7A2C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L-Methionine S-oxide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CA9AF" w14:textId="38D879C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64E14" w14:textId="07EAF819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E3540" w14:textId="1A93968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B681E8B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1631C" w14:textId="731B99D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D-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Arabitol</w:t>
            </w:r>
            <w:proofErr w:type="spellEnd"/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3EFC2" w14:textId="05B5B96D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9D01" w14:textId="6DB42D69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0D354" w14:textId="72CF6CE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5AC1FAD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8C350" w14:textId="6558EC63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Spermidine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9C7FB" w14:textId="612702A1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9B95" w14:textId="0AD7FCF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9432" w14:textId="7B28BB3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7836C59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FDB3" w14:textId="11C1FBA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2-Oxo-7-methylthioheptanoic acid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C8B4E" w14:textId="55CA713A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E98F" w14:textId="48B2CB3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4CB99" w14:textId="1E8E104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73BC3A0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05BEA" w14:textId="577AD2C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dAMP</w:t>
            </w:r>
            <w:proofErr w:type="spellEnd"/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2E1B8" w14:textId="069CE14D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3525" w14:textId="6EF3378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BC75" w14:textId="453B145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B2D9FCB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92E9" w14:textId="55240A8B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Glucosinolate</w:t>
            </w:r>
            <w:proofErr w:type="spellEnd"/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CE0EA" w14:textId="61E318E3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D5CFA" w14:textId="5C162023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D935" w14:textId="23D0CAE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EE1BFAC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80AE9" w14:textId="1C4C205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Ornithine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75028" w14:textId="6964E6E1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ADB41" w14:textId="3FEA3C49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A4CD2" w14:textId="5DA7E54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51700574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09D7" w14:textId="728AFA6B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2-Oxoglutarate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6D93" w14:textId="5143B4DC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16C9A" w14:textId="61A4403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45BC" w14:textId="183A945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1A3667C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E09E8" w14:textId="760D5C0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D-Glucose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EF028" w14:textId="61315CEB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176F" w14:textId="049B7CD3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BC30" w14:textId="7BDDDF5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B5143F2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9637" w14:textId="1514EA8B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2-Oxoadipate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27681" w14:textId="074CA7F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8E106" w14:textId="495AF65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D5277" w14:textId="06EF88FB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A3B2454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74E9" w14:textId="357F204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S-Allantoin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9B887" w14:textId="4B4A09D5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9017C" w14:textId="1BF27CC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AE836" w14:textId="6C54770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6481E85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D73A6" w14:textId="65C32F96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Pyruvate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A6591" w14:textId="490BDA83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69B4" w14:textId="099CD8E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F0C50" w14:textId="26E3C43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6EFA24F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BCC4" w14:textId="2776FFE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Mannitol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18CFD" w14:textId="3D92F34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A7AF5" w14:textId="134AFDC9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BF9EB" w14:textId="190859E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55F9616E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286F0" w14:textId="1DCDC25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2-Hydroxyglutarate/Citramalate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FA804" w14:textId="34104DEE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D5AA0" w14:textId="0A7A55B8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764F" w14:textId="69E93B1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564ED15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A3A8" w14:textId="2ACAA20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L-valine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2570C" w14:textId="2A2E93B0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3A3B" w14:textId="75FC265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0BF3A" w14:textId="15F981A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8094585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836BD" w14:textId="245DD60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Riboflavin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D105" w14:textId="6825F08D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77713" w14:textId="5DB6478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FC79A" w14:textId="0FEA4C85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91F912E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CF2B5" w14:textId="7CC671D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5-6-Dihydrothymine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D91A" w14:textId="09C9D8CF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0A1FF" w14:textId="5381CC1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38E87" w14:textId="4B414AD5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B158B57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7E22" w14:textId="1ED8086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L-lysine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0B1E5" w14:textId="3E5E6423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8C55" w14:textId="636EFE2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599AE" w14:textId="677AAC6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F254F70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F6E5C" w14:textId="2E90B3E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L-cysteine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98C86" w14:textId="13834B5D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0C700" w14:textId="1E87979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F0811" w14:textId="62968B7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0F386DCC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6A23" w14:textId="628EE5D3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Indole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56A4D" w14:textId="51CFC7A2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DE8B" w14:textId="1594B56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55AC7" w14:textId="089A607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5B72A3A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8D500" w14:textId="02D0C6C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L-histidine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002B8" w14:textId="31E2BD02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51CA6" w14:textId="71E1101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C195" w14:textId="71D874F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91A467B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BB648" w14:textId="438512A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Pyridoxal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BF60" w14:textId="58F31F12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689D6" w14:textId="366355F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2A6EA" w14:textId="75351D0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19382E0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ED6F8" w14:textId="450B840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N-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Methylethanolamine</w:t>
            </w:r>
            <w:proofErr w:type="spellEnd"/>
            <w:r w:rsidRPr="00E6019B">
              <w:rPr>
                <w:rFonts w:ascii="Arial" w:hAnsi="Arial" w:cs="Arial"/>
                <w:color w:val="000000"/>
                <w:sz w:val="20"/>
              </w:rPr>
              <w:t xml:space="preserve"> phosphate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9AC5A" w14:textId="1193C650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E4BE" w14:textId="3E7939C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52405" w14:textId="625D2706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AB3DDF6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0818D" w14:textId="1369B14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N-Succinyl-L-glutamate 5-semialdehyde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6BE37" w14:textId="3088D97C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FC1B" w14:textId="25E3A33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34D28" w14:textId="61F1F24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CA2D9A3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6E589" w14:textId="03E24345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UTP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70F6" w14:textId="71CC722B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9669" w14:textId="288763D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2810" w14:textId="79616F6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50E2827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044E" w14:textId="5FF26F0B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threo-3-Hydroxy-L-aspartate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5DFC2" w14:textId="384F50A6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CA88" w14:textId="03DB9496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76799" w14:textId="3E4A14A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B3624CE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75C9F" w14:textId="2C91E2C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3-Phosphonooxypyruvate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934A6" w14:textId="31310C35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ABEE" w14:textId="4F5E299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1AB51" w14:textId="0365DF7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998B2CF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EDFB4" w14:textId="1C4B00D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1-4-beta-D-Xylan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8F9AB" w14:textId="21C22A1D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F09EE" w14:textId="2C0DB1A3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F67B" w14:textId="4093BA2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156E8505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09F24" w14:textId="2D1D7E08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Indolepyruvate</w:t>
            </w:r>
            <w:proofErr w:type="spellEnd"/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6104F" w14:textId="37904E33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C4D4A" w14:textId="577D335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DD845" w14:textId="5CAEA5A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3731839A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1BBE6" w14:textId="09582F33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L-phenylalanine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25168" w14:textId="793A0DFB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9B702" w14:textId="39EC08E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E925C" w14:textId="26897646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BC1EC22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27CEC" w14:textId="2F4B637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Triacanthine</w:t>
            </w:r>
            <w:proofErr w:type="spellEnd"/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F1245" w14:textId="380FEC9A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C52D" w14:textId="2433EBF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501C6" w14:textId="4DFEB1A6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4CB32360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CD813" w14:textId="6875CC2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Methylenediurea</w:t>
            </w:r>
            <w:proofErr w:type="spellEnd"/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A3755" w14:textId="0E5EF320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976F8" w14:textId="371A320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DFAF" w14:textId="08BED59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6C4C3F3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FBCF" w14:textId="4DEE07D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kynurenine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8F730" w14:textId="40ACF843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AEBF" w14:textId="5837E40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CC13" w14:textId="054AA3C9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57E04AAC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3351" w14:textId="30EB3FEB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N6-Methyl-L-lysine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395F2" w14:textId="32576F2C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57ED" w14:textId="395F1B88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61854" w14:textId="4AB4398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6BF58FA3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193" w14:textId="0140E5F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NAD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BD1D" w14:textId="3CFD1E3A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40424" w14:textId="4A70E49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F7D45" w14:textId="52382A4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750452CE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45CAC" w14:textId="7163F9B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lastRenderedPageBreak/>
              <w:t>Diallyl sulfide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40116" w14:textId="23D92B10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7139" w14:textId="3FADBC79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67571" w14:textId="15FD0D9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0653727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921C" w14:textId="2CCCD469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Fumarate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71DF4" w14:textId="42EC9706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4F50E" w14:textId="579F1972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9E4A3" w14:textId="52F4B39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Down</w:t>
            </w:r>
          </w:p>
        </w:tc>
      </w:tr>
      <w:tr w:rsidR="001B5DDD" w:rsidRPr="00E6019B" w14:paraId="2765F99F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1A969" w14:textId="6C32B3B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D-Ribose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CFD9B" w14:textId="3E3411A8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A02B2" w14:textId="147BB63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22E8" w14:textId="6375CBC8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6508A7E8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60C5A" w14:textId="5D378D2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Succinate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48606" w14:textId="7BEF0583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69042" w14:textId="4C817BED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92C63" w14:textId="18DAFB6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23CCB395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E563C" w14:textId="3347DB1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S-</w:t>
            </w:r>
            <w:proofErr w:type="spellStart"/>
            <w:r w:rsidRPr="00E6019B">
              <w:rPr>
                <w:rFonts w:ascii="Arial" w:hAnsi="Arial" w:cs="Arial"/>
                <w:color w:val="000000"/>
                <w:sz w:val="20"/>
              </w:rPr>
              <w:t>Glutathionyl</w:t>
            </w:r>
            <w:proofErr w:type="spellEnd"/>
            <w:r w:rsidRPr="00E6019B">
              <w:rPr>
                <w:rFonts w:ascii="Arial" w:hAnsi="Arial" w:cs="Arial"/>
                <w:color w:val="000000"/>
                <w:sz w:val="20"/>
              </w:rPr>
              <w:t>-L-cysteine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054D" w14:textId="0FFD435E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B3C15" w14:textId="71939C7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CB4B0" w14:textId="245C8BA6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3FF99A66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2277A" w14:textId="22555886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Inosine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1770B" w14:textId="77C73519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0C76C" w14:textId="14786933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5FC4" w14:textId="45D27E1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1149F486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51DBC" w14:textId="6B8EA948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Folate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2AE9C" w14:textId="54C26DED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14D11" w14:textId="178B1A8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8070" w14:textId="4C2803D6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5E5AC5AE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6761F" w14:textId="38CF761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Choline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E7202" w14:textId="3B242FB8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87C08" w14:textId="2E875EE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B3FC9" w14:textId="491EE7BB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0639B360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7EDF" w14:textId="1F08474A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D-glucono-1,5-lactone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628F9" w14:textId="7234C796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EAAE0" w14:textId="52EA38CB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4C16" w14:textId="367C30F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49DA6DB7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1302" w14:textId="1841F80C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Ascorbate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D2938" w14:textId="624ACF14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F5A0" w14:textId="26750CF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5E261" w14:textId="1B4815A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4E30DCB3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FF473" w14:textId="365845F7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Creatinine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1B9FF" w14:textId="31E60463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136C" w14:textId="0A9EE91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B0163" w14:textId="2EAC1C3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37C20D86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9F89" w14:textId="09083FD8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Indole-3-acetaldehyde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822CF" w14:textId="57C2943A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C4973" w14:textId="20358A8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A8A21" w14:textId="51739A51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019D5FB3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98FC" w14:textId="5BE6CD19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Nicotinamide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2C415" w14:textId="67FE14E7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90683" w14:textId="32AF20F9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BA1DD" w14:textId="60B4051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76DEA2A4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D034A" w14:textId="4329A74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L-tryptophan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3D646" w14:textId="2D3C483A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FF6BC" w14:textId="6029BB44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6E71" w14:textId="350E014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  <w:tr w:rsidR="001B5DDD" w:rsidRPr="00E6019B" w14:paraId="056DE690" w14:textId="77777777" w:rsidTr="000861D3">
        <w:trPr>
          <w:trHeight w:val="3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25341" w14:textId="525B5BDE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alpha-D-Ribose 1-phosphate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0D130" w14:textId="55D053FA" w:rsidR="001B5DDD" w:rsidRPr="00E6019B" w:rsidRDefault="001B5DDD" w:rsidP="000861D3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5D97B" w14:textId="0EDAA36F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E2+P vs E2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5229F" w14:textId="7F3074A0" w:rsidR="001B5DDD" w:rsidRPr="00E6019B" w:rsidRDefault="001B5DDD" w:rsidP="000861D3">
            <w:pPr>
              <w:rPr>
                <w:rFonts w:ascii="Arial" w:hAnsi="Arial" w:cs="Arial"/>
                <w:color w:val="000000"/>
                <w:sz w:val="20"/>
              </w:rPr>
            </w:pPr>
            <w:r w:rsidRPr="00E6019B">
              <w:rPr>
                <w:rFonts w:ascii="Arial" w:hAnsi="Arial" w:cs="Arial"/>
                <w:color w:val="000000"/>
                <w:sz w:val="20"/>
              </w:rPr>
              <w:t>Up</w:t>
            </w:r>
          </w:p>
        </w:tc>
      </w:tr>
    </w:tbl>
    <w:p w14:paraId="3E01E22B" w14:textId="77777777" w:rsidR="001B5DDD" w:rsidRDefault="001B5DDD" w:rsidP="001B5DD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contextualSpacing/>
        <w:rPr>
          <w:rFonts w:ascii="Arial" w:hAnsi="Arial" w:cs="Arial"/>
          <w:color w:val="000000"/>
          <w:sz w:val="20"/>
        </w:rPr>
      </w:pPr>
    </w:p>
    <w:p w14:paraId="694E6FF3" w14:textId="77777777" w:rsidR="001B5DDD" w:rsidRDefault="001B5DDD" w:rsidP="001B5DDD">
      <w:pPr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br w:type="page"/>
      </w:r>
    </w:p>
    <w:p w14:paraId="532E3A5C" w14:textId="01EEE6D4" w:rsidR="004501BC" w:rsidRPr="00D17E5B" w:rsidRDefault="001B5DDD" w:rsidP="005E14A4">
      <w:pPr>
        <w:keepNext/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Arial" w:hAnsi="Arial" w:cs="Arial"/>
          <w:b/>
          <w:color w:val="000000"/>
          <w:sz w:val="22"/>
          <w:szCs w:val="22"/>
        </w:rPr>
      </w:pPr>
      <w:r w:rsidRPr="00D17E5B">
        <w:rPr>
          <w:rFonts w:ascii="Arial" w:hAnsi="Arial" w:cs="Arial"/>
          <w:b/>
          <w:color w:val="000000"/>
          <w:sz w:val="22"/>
          <w:szCs w:val="22"/>
        </w:rPr>
        <w:lastRenderedPageBreak/>
        <w:t xml:space="preserve">Table S3. </w:t>
      </w:r>
      <w:r w:rsidR="00E8364C">
        <w:rPr>
          <w:rFonts w:ascii="Arial" w:hAnsi="Arial" w:cs="Arial"/>
          <w:b/>
          <w:color w:val="000000"/>
          <w:sz w:val="22"/>
          <w:szCs w:val="22"/>
        </w:rPr>
        <w:t>Primer sets for qPCR</w:t>
      </w:r>
      <w:r w:rsidRPr="00D17E5B">
        <w:rPr>
          <w:rFonts w:ascii="Arial" w:hAnsi="Arial" w:cs="Arial"/>
          <w:b/>
          <w:color w:val="000000"/>
          <w:sz w:val="22"/>
          <w:szCs w:val="22"/>
        </w:rPr>
        <w:t xml:space="preserve">. </w:t>
      </w:r>
    </w:p>
    <w:p w14:paraId="34D63D37" w14:textId="77777777" w:rsidR="001B5DDD" w:rsidRDefault="001B5DDD" w:rsidP="001B5DD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/>
        <w:contextualSpacing/>
        <w:rPr>
          <w:rFonts w:ascii="Arial" w:hAnsi="Arial" w:cs="Arial"/>
          <w:b/>
          <w:color w:val="000000"/>
          <w:sz w:val="20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458"/>
        <w:gridCol w:w="2828"/>
        <w:gridCol w:w="1266"/>
        <w:gridCol w:w="3798"/>
      </w:tblGrid>
      <w:tr w:rsidR="001B5DDD" w14:paraId="168122A9" w14:textId="77777777" w:rsidTr="004667C2">
        <w:trPr>
          <w:trHeight w:val="32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7434C" w14:textId="77777777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Gene ID</w:t>
            </w:r>
          </w:p>
        </w:tc>
        <w:tc>
          <w:tcPr>
            <w:tcW w:w="1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D7132" w14:textId="77777777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Common ID</w:t>
            </w:r>
          </w:p>
        </w:tc>
        <w:tc>
          <w:tcPr>
            <w:tcW w:w="6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C5E4B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Direction</w:t>
            </w:r>
          </w:p>
        </w:tc>
        <w:tc>
          <w:tcPr>
            <w:tcW w:w="20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A6492" w14:textId="61B73B43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Forward (5’</w:t>
            </w:r>
            <w:r w:rsidR="004667C2">
              <w:rPr>
                <w:rFonts w:ascii="Calibri" w:hAnsi="Calibri" w:cs="Calibri"/>
                <w:color w:val="000000"/>
              </w:rPr>
              <w:sym w:font="Symbol" w:char="F0AE"/>
            </w:r>
            <w:r w:rsidR="004667C2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3’)</w:t>
            </w:r>
          </w:p>
        </w:tc>
      </w:tr>
      <w:tr w:rsidR="001B5DDD" w14:paraId="4F6D6BF6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B7D44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PPARGC1A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18BAC" w14:textId="61EEF6CF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PGC1</w:t>
            </w:r>
            <w:r w:rsidR="00D92662">
              <w:rPr>
                <w:rFonts w:ascii="Calibri" w:hAnsi="Calibri" w:cs="Calibri"/>
                <w:color w:val="000000"/>
              </w:rPr>
              <w:sym w:font="Symbol" w:char="F061"/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80399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Forward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EF4AE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GATTGCCCTCATTTGATGCG</w:t>
            </w:r>
          </w:p>
        </w:tc>
      </w:tr>
      <w:tr w:rsidR="001B5DDD" w14:paraId="426B6B5A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9169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PPARGC1A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4934" w14:textId="0F91E82D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PGC1</w:t>
            </w:r>
            <w:r w:rsidR="00D92662">
              <w:rPr>
                <w:rFonts w:ascii="Calibri" w:hAnsi="Calibri" w:cs="Calibri"/>
                <w:color w:val="000000"/>
              </w:rPr>
              <w:sym w:font="Symbol" w:char="F061"/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B247C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Reverse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385A9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GGTGCCAGTAAGAGCTTCT</w:t>
            </w:r>
          </w:p>
        </w:tc>
      </w:tr>
      <w:tr w:rsidR="001B5DDD" w14:paraId="0FB20622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360F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PPARGC1B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0B98A" w14:textId="63D4B0AD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PGC1</w:t>
            </w:r>
            <w:r w:rsidR="00D92662">
              <w:rPr>
                <w:rFonts w:ascii="Calibri" w:hAnsi="Calibri" w:cs="Calibri"/>
                <w:color w:val="000000"/>
              </w:rPr>
              <w:sym w:font="Symbol" w:char="F062"/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9FAD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Forward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C80B3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GCCCAGATACACTGACTACG</w:t>
            </w:r>
          </w:p>
        </w:tc>
      </w:tr>
      <w:tr w:rsidR="001B5DDD" w14:paraId="64A167E5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1F52F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PPARGC1B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7D3B4" w14:textId="740D72E5" w:rsidR="001B5DDD" w:rsidRPr="00D92662" w:rsidRDefault="001B5DDD" w:rsidP="000861D3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PGC1</w:t>
            </w:r>
            <w:r w:rsidR="00D92662">
              <w:rPr>
                <w:rFonts w:ascii="Calibri" w:hAnsi="Calibri" w:cs="Calibri"/>
                <w:color w:val="000000"/>
              </w:rPr>
              <w:sym w:font="Symbol" w:char="F062"/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1931C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Reverse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5502C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CTCGAGGGTTAAGGCTGTTATC</w:t>
            </w:r>
          </w:p>
        </w:tc>
      </w:tr>
      <w:tr w:rsidR="001B5DDD" w14:paraId="186BABB8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BBA13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PPRC1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E2460" w14:textId="77777777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PPRC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63690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Forward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81B4A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AACTACGGCTTCGTCACTTATC</w:t>
            </w:r>
          </w:p>
        </w:tc>
      </w:tr>
      <w:tr w:rsidR="001B5DDD" w14:paraId="3C8B5B09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77068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PPRC1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03952" w14:textId="77777777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PPRC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3DC3A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Reverse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463F4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GATCAAAGGGCTGCTCATCT</w:t>
            </w:r>
          </w:p>
        </w:tc>
      </w:tr>
      <w:tr w:rsidR="001B5DDD" w14:paraId="703B0DEB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487A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NFE2L1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952DA" w14:textId="77777777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Nrf1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C4990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Forward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F0761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GTGCGAGAAAGCGAAACG</w:t>
            </w:r>
          </w:p>
        </w:tc>
      </w:tr>
      <w:tr w:rsidR="001B5DDD" w14:paraId="256A70F6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1EFFA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NFE2L1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0A30" w14:textId="77777777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Nrf1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3880A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Reverse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6AEBE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CCCCAGATCAATATCCTGTCG</w:t>
            </w:r>
          </w:p>
        </w:tc>
      </w:tr>
      <w:tr w:rsidR="001B5DDD" w14:paraId="05D46A3C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C6135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NFE2L2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A3845" w14:textId="77777777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Nrf2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9F62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Forward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85729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ACATCCAGTCAGAAACCAGTG</w:t>
            </w:r>
          </w:p>
        </w:tc>
      </w:tr>
      <w:tr w:rsidR="001B5DDD" w14:paraId="509AA55E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C24F6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NFE2L2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CECE" w14:textId="77777777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Nrf2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47BB7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Reverse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B153D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AACGTAGCCGAAGAAACCTC</w:t>
            </w:r>
          </w:p>
        </w:tc>
      </w:tr>
      <w:tr w:rsidR="001B5DDD" w14:paraId="25395F0E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C6E9AE" w14:textId="77777777" w:rsidR="001B5DDD" w:rsidRPr="00D92662" w:rsidRDefault="001B5DDD" w:rsidP="00363DE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TFAM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FF8C96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mtTFA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(transcription factor A, mitochondrial)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0F7D5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Forward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0A010" w14:textId="0B672010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CCATATTTAAAGCTCAGAACCCAG</w:t>
            </w:r>
          </w:p>
        </w:tc>
      </w:tr>
      <w:tr w:rsidR="001B5DDD" w14:paraId="1D080F70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005C60" w14:textId="77777777" w:rsidR="001B5DDD" w:rsidRPr="00D92662" w:rsidRDefault="001B5DDD" w:rsidP="00363DE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TFAM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E4A2DF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mtTFA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(transcription factor A, mitochondrial)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9103D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Reverse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0DC16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CTCCGCCCTATAAGCATCTTG</w:t>
            </w:r>
          </w:p>
        </w:tc>
      </w:tr>
      <w:tr w:rsidR="004667C2" w14:paraId="2A60C251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57822C" w14:textId="2CA21B66" w:rsidR="004667C2" w:rsidRPr="00D92662" w:rsidRDefault="004667C2" w:rsidP="004667C2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FIS1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9811D" w14:textId="13A11606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Fis-1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B190B" w14:textId="1744FFC9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Forward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C853F" w14:textId="6B1EEEE0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GATGACATCCGTAAAGGCATCG</w:t>
            </w:r>
          </w:p>
        </w:tc>
      </w:tr>
      <w:tr w:rsidR="004667C2" w14:paraId="7624F2ED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EFFC1" w14:textId="0BC09CEA" w:rsidR="004667C2" w:rsidRPr="00D92662" w:rsidRDefault="004667C2" w:rsidP="004667C2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FIS1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672C5" w14:textId="695BDD8D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Fis-1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DB95F" w14:textId="4D1582E8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Reverse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D4821" w14:textId="493C0196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AGAAGACGTAATCCCGCTGTT</w:t>
            </w:r>
          </w:p>
        </w:tc>
      </w:tr>
      <w:tr w:rsidR="004667C2" w14:paraId="167F439D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F95619" w14:textId="351A3F60" w:rsidR="004667C2" w:rsidRPr="00D92662" w:rsidRDefault="004667C2" w:rsidP="004667C2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MFF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68C144" w14:textId="4AFE2436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Mff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B32C8" w14:textId="4D4BE3A9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Forward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7FDC5" w14:textId="0E340652" w:rsidR="004667C2" w:rsidRDefault="00F9030C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CACCACCTCGTGTACTTACGC</w:t>
            </w:r>
          </w:p>
        </w:tc>
      </w:tr>
      <w:tr w:rsidR="004667C2" w14:paraId="5F683F65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7DA35A" w14:textId="12BFF965" w:rsidR="004667C2" w:rsidRPr="00D92662" w:rsidRDefault="004667C2" w:rsidP="004667C2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MFF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07064" w14:textId="69CF5FFF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Mff</w:t>
            </w:r>
            <w:proofErr w:type="spellEnd"/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464C1" w14:textId="73699B04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Reverse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9EAFA" w14:textId="6A9B277A" w:rsidR="004667C2" w:rsidRDefault="00F9030C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GTCTGCCAACTGCTCGGATTT</w:t>
            </w:r>
          </w:p>
        </w:tc>
      </w:tr>
      <w:tr w:rsidR="004667C2" w14:paraId="486EF2B0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852A79" w14:textId="24EDEDE7" w:rsidR="004667C2" w:rsidRPr="00D92662" w:rsidRDefault="004667C2" w:rsidP="004667C2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DNM1L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B5639" w14:textId="5474FF59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Drp-1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7A2A0" w14:textId="356CD360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Forward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68667" w14:textId="5671FD76" w:rsidR="004667C2" w:rsidRDefault="00F9030C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TCTTTCGTAAAAGGTTGCCTGT</w:t>
            </w:r>
          </w:p>
        </w:tc>
      </w:tr>
      <w:tr w:rsidR="004667C2" w14:paraId="1CEDF738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BAA18" w14:textId="7EBDCC75" w:rsidR="004667C2" w:rsidRPr="00D92662" w:rsidRDefault="004667C2" w:rsidP="004667C2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DNM1L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9408C" w14:textId="57C67557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Drp-1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E25EE" w14:textId="2AF5EB82" w:rsidR="004667C2" w:rsidRDefault="004667C2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Reverse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20B07" w14:textId="7A644447" w:rsidR="004667C2" w:rsidRDefault="00F9030C" w:rsidP="004667C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AGCCTGTTTCTCCTTTGTTCC</w:t>
            </w:r>
          </w:p>
        </w:tc>
      </w:tr>
      <w:tr w:rsidR="001B5DDD" w14:paraId="51EA8644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4EE30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ACTB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2919C" w14:textId="77777777" w:rsidR="001B5DDD" w:rsidRDefault="001B5DDD" w:rsidP="000861D3">
            <w:pPr>
              <w:ind w:right="1381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sym w:font="Symbol" w:char="F062"/>
            </w:r>
            <w:r>
              <w:rPr>
                <w:rFonts w:ascii="Calibri" w:hAnsi="Calibri" w:cs="Calibri"/>
                <w:color w:val="000000"/>
              </w:rPr>
              <w:t>-actin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8F645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Forward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CA4C8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GATCATTGCTCCTCCTGAGC</w:t>
            </w:r>
          </w:p>
        </w:tc>
      </w:tr>
      <w:tr w:rsidR="001B5DDD" w14:paraId="2952ECFD" w14:textId="77777777" w:rsidTr="004667C2">
        <w:trPr>
          <w:trHeight w:val="320"/>
        </w:trPr>
        <w:tc>
          <w:tcPr>
            <w:tcW w:w="7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DB0FA" w14:textId="77777777" w:rsidR="001B5DDD" w:rsidRPr="00D92662" w:rsidRDefault="001B5DDD" w:rsidP="000861D3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92662">
              <w:rPr>
                <w:rFonts w:ascii="Calibri" w:hAnsi="Calibri" w:cs="Calibri"/>
                <w:i/>
                <w:iCs/>
                <w:color w:val="000000"/>
              </w:rPr>
              <w:t>ACTB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B2B3B" w14:textId="77777777" w:rsidR="001B5DDD" w:rsidRDefault="001B5DDD" w:rsidP="000861D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sym w:font="Symbol" w:char="F062"/>
            </w:r>
            <w:r>
              <w:rPr>
                <w:rFonts w:ascii="Calibri" w:hAnsi="Calibri" w:cs="Calibri"/>
                <w:color w:val="000000"/>
              </w:rPr>
              <w:t>-actin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64A0D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Reverse</w:t>
            </w:r>
          </w:p>
        </w:tc>
        <w:tc>
          <w:tcPr>
            <w:tcW w:w="20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3C9D6" w14:textId="77777777" w:rsidR="001B5DDD" w:rsidRDefault="001B5DDD" w:rsidP="00363DE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ACTCCTGCTTGCTGATCCAC</w:t>
            </w:r>
          </w:p>
        </w:tc>
      </w:tr>
    </w:tbl>
    <w:p w14:paraId="2450442D" w14:textId="48C49B1D" w:rsidR="00CF16C9" w:rsidRPr="00797F24" w:rsidRDefault="00CF16C9" w:rsidP="001B5DDD">
      <w:pPr>
        <w:pStyle w:val="SMHeading"/>
        <w:spacing w:line="480" w:lineRule="auto"/>
        <w:rPr>
          <w:rFonts w:ascii="Arial" w:hAnsi="Arial" w:cs="Arial"/>
          <w:color w:val="333333"/>
          <w:sz w:val="20"/>
          <w:szCs w:val="20"/>
        </w:rPr>
      </w:pPr>
    </w:p>
    <w:sectPr w:rsidR="00CF16C9" w:rsidRPr="00797F24" w:rsidSect="005E14A4"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5088B0" w14:textId="77777777" w:rsidR="008D66DB" w:rsidRDefault="008D66DB">
      <w:r>
        <w:separator/>
      </w:r>
    </w:p>
  </w:endnote>
  <w:endnote w:type="continuationSeparator" w:id="0">
    <w:p w14:paraId="707E6648" w14:textId="77777777" w:rsidR="008D66DB" w:rsidRDefault="008D6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096907" w14:textId="016B0304" w:rsidR="000861D3" w:rsidRDefault="000861D3">
    <w:pPr>
      <w:pStyle w:val="Footer"/>
      <w:jc w:val="right"/>
    </w:pPr>
  </w:p>
  <w:p w14:paraId="180EEFF6" w14:textId="77777777" w:rsidR="000861D3" w:rsidRDefault="000861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00CF7D" w14:textId="77777777" w:rsidR="008D66DB" w:rsidRDefault="008D66DB">
      <w:r>
        <w:separator/>
      </w:r>
    </w:p>
  </w:footnote>
  <w:footnote w:type="continuationSeparator" w:id="0">
    <w:p w14:paraId="26ED216C" w14:textId="77777777" w:rsidR="008D66DB" w:rsidRDefault="008D66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A97D63"/>
    <w:multiLevelType w:val="hybridMultilevel"/>
    <w:tmpl w:val="09EC0A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AC5390"/>
    <w:multiLevelType w:val="multilevel"/>
    <w:tmpl w:val="E0FCC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3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04B2"/>
    <w:rsid w:val="00014FD4"/>
    <w:rsid w:val="00015F74"/>
    <w:rsid w:val="00017C53"/>
    <w:rsid w:val="00030840"/>
    <w:rsid w:val="00065EBD"/>
    <w:rsid w:val="00080749"/>
    <w:rsid w:val="00083B44"/>
    <w:rsid w:val="000850DC"/>
    <w:rsid w:val="000861D3"/>
    <w:rsid w:val="000C2771"/>
    <w:rsid w:val="000F0DCE"/>
    <w:rsid w:val="00112C5B"/>
    <w:rsid w:val="00114193"/>
    <w:rsid w:val="00115A38"/>
    <w:rsid w:val="0011687B"/>
    <w:rsid w:val="00124F82"/>
    <w:rsid w:val="0013772F"/>
    <w:rsid w:val="0016337A"/>
    <w:rsid w:val="00164269"/>
    <w:rsid w:val="001A1BDE"/>
    <w:rsid w:val="001B5DDD"/>
    <w:rsid w:val="001C0520"/>
    <w:rsid w:val="001C0975"/>
    <w:rsid w:val="001F0876"/>
    <w:rsid w:val="001F167C"/>
    <w:rsid w:val="001F5E91"/>
    <w:rsid w:val="002077B9"/>
    <w:rsid w:val="00262D72"/>
    <w:rsid w:val="00294FBB"/>
    <w:rsid w:val="002C030F"/>
    <w:rsid w:val="002C667A"/>
    <w:rsid w:val="00325D90"/>
    <w:rsid w:val="00331D75"/>
    <w:rsid w:val="00355362"/>
    <w:rsid w:val="00363DE3"/>
    <w:rsid w:val="00363E44"/>
    <w:rsid w:val="00387114"/>
    <w:rsid w:val="00395E86"/>
    <w:rsid w:val="00397983"/>
    <w:rsid w:val="003A2FD8"/>
    <w:rsid w:val="003B40E6"/>
    <w:rsid w:val="003F6E14"/>
    <w:rsid w:val="00405336"/>
    <w:rsid w:val="00424D4E"/>
    <w:rsid w:val="004501BC"/>
    <w:rsid w:val="0045090A"/>
    <w:rsid w:val="004571D5"/>
    <w:rsid w:val="00461D81"/>
    <w:rsid w:val="0046356B"/>
    <w:rsid w:val="004667C2"/>
    <w:rsid w:val="00477182"/>
    <w:rsid w:val="004779CB"/>
    <w:rsid w:val="004A159F"/>
    <w:rsid w:val="004B2F21"/>
    <w:rsid w:val="004E42D8"/>
    <w:rsid w:val="004E7BA2"/>
    <w:rsid w:val="004F7EDF"/>
    <w:rsid w:val="005001AC"/>
    <w:rsid w:val="00527D71"/>
    <w:rsid w:val="005607DD"/>
    <w:rsid w:val="005A558C"/>
    <w:rsid w:val="005D088E"/>
    <w:rsid w:val="005E14A4"/>
    <w:rsid w:val="005E28F8"/>
    <w:rsid w:val="005E6513"/>
    <w:rsid w:val="005F2985"/>
    <w:rsid w:val="006069C6"/>
    <w:rsid w:val="00611A19"/>
    <w:rsid w:val="006140DF"/>
    <w:rsid w:val="006249A8"/>
    <w:rsid w:val="00651114"/>
    <w:rsid w:val="0065772A"/>
    <w:rsid w:val="00670299"/>
    <w:rsid w:val="00671E72"/>
    <w:rsid w:val="00691985"/>
    <w:rsid w:val="006A1B64"/>
    <w:rsid w:val="006D169A"/>
    <w:rsid w:val="006E3E68"/>
    <w:rsid w:val="007108F5"/>
    <w:rsid w:val="00713E5B"/>
    <w:rsid w:val="007402FC"/>
    <w:rsid w:val="007411A1"/>
    <w:rsid w:val="00797F24"/>
    <w:rsid w:val="007B5946"/>
    <w:rsid w:val="007F5297"/>
    <w:rsid w:val="00807D35"/>
    <w:rsid w:val="00820484"/>
    <w:rsid w:val="00824DF3"/>
    <w:rsid w:val="00840BB2"/>
    <w:rsid w:val="00864D84"/>
    <w:rsid w:val="00885C9B"/>
    <w:rsid w:val="008D5D2A"/>
    <w:rsid w:val="008D66DB"/>
    <w:rsid w:val="008D6AE7"/>
    <w:rsid w:val="00914B63"/>
    <w:rsid w:val="009258B8"/>
    <w:rsid w:val="009354F3"/>
    <w:rsid w:val="00943C3C"/>
    <w:rsid w:val="009447DC"/>
    <w:rsid w:val="00961BA5"/>
    <w:rsid w:val="009743A9"/>
    <w:rsid w:val="009A5287"/>
    <w:rsid w:val="009A670E"/>
    <w:rsid w:val="009B2AC5"/>
    <w:rsid w:val="009B7984"/>
    <w:rsid w:val="009F4BED"/>
    <w:rsid w:val="009F7D93"/>
    <w:rsid w:val="00A3403B"/>
    <w:rsid w:val="00A51A12"/>
    <w:rsid w:val="00A627D4"/>
    <w:rsid w:val="00A72B81"/>
    <w:rsid w:val="00A74DA2"/>
    <w:rsid w:val="00AC15B4"/>
    <w:rsid w:val="00AD499C"/>
    <w:rsid w:val="00B15008"/>
    <w:rsid w:val="00B34ECB"/>
    <w:rsid w:val="00B36869"/>
    <w:rsid w:val="00B42F9C"/>
    <w:rsid w:val="00B43B31"/>
    <w:rsid w:val="00B47CFA"/>
    <w:rsid w:val="00B51EEC"/>
    <w:rsid w:val="00B57F00"/>
    <w:rsid w:val="00B77B2A"/>
    <w:rsid w:val="00B82C22"/>
    <w:rsid w:val="00B8723B"/>
    <w:rsid w:val="00B93DBA"/>
    <w:rsid w:val="00B9440A"/>
    <w:rsid w:val="00BB2D2A"/>
    <w:rsid w:val="00BD58CF"/>
    <w:rsid w:val="00C046DC"/>
    <w:rsid w:val="00C04CC1"/>
    <w:rsid w:val="00C50C6D"/>
    <w:rsid w:val="00C600D9"/>
    <w:rsid w:val="00CC0092"/>
    <w:rsid w:val="00CC1384"/>
    <w:rsid w:val="00CD3720"/>
    <w:rsid w:val="00CF16C9"/>
    <w:rsid w:val="00CF1848"/>
    <w:rsid w:val="00CF5C2F"/>
    <w:rsid w:val="00D04BCF"/>
    <w:rsid w:val="00D143D9"/>
    <w:rsid w:val="00D269AB"/>
    <w:rsid w:val="00D346C2"/>
    <w:rsid w:val="00D92662"/>
    <w:rsid w:val="00DA59EA"/>
    <w:rsid w:val="00DD421A"/>
    <w:rsid w:val="00E257C8"/>
    <w:rsid w:val="00E37047"/>
    <w:rsid w:val="00E60D0F"/>
    <w:rsid w:val="00E8364C"/>
    <w:rsid w:val="00E939E2"/>
    <w:rsid w:val="00E9773B"/>
    <w:rsid w:val="00EA596B"/>
    <w:rsid w:val="00EC13A3"/>
    <w:rsid w:val="00EC7C85"/>
    <w:rsid w:val="00F125EE"/>
    <w:rsid w:val="00F12E98"/>
    <w:rsid w:val="00F22029"/>
    <w:rsid w:val="00F514EC"/>
    <w:rsid w:val="00F5596A"/>
    <w:rsid w:val="00F630EA"/>
    <w:rsid w:val="00F7007E"/>
    <w:rsid w:val="00F70200"/>
    <w:rsid w:val="00F73193"/>
    <w:rsid w:val="00F74F95"/>
    <w:rsid w:val="00F80705"/>
    <w:rsid w:val="00F9030C"/>
    <w:rsid w:val="00FA1481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7D1EA8"/>
  <w15:docId w15:val="{44D555E4-DB32-4E4E-914C-3E579D6D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basedOn w:val="DefaultParagraphFont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uiPriority w:val="99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uiPriority w:val="99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405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basedOn w:val="DefaultParagraphFont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basedOn w:val="DefaultParagraphFont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uiPriority w:val="99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basedOn w:val="DefaultParagraphFont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basedOn w:val="DefaultParagraphFont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basedOn w:val="DefaultParagraphFont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DefaultParagraphFont"/>
    <w:uiPriority w:val="99"/>
    <w:rsid w:val="007402F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2F9C"/>
    <w:rPr>
      <w:i/>
      <w:iCs/>
    </w:rPr>
  </w:style>
  <w:style w:type="character" w:styleId="CommentReference">
    <w:name w:val="annotation reference"/>
    <w:basedOn w:val="DefaultParagraphFont"/>
    <w:uiPriority w:val="99"/>
    <w:semiHidden/>
    <w:rsid w:val="009258B8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611A1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5DDD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Normal"/>
    <w:link w:val="EndNoteBibliographyChar"/>
    <w:rsid w:val="001B5DDD"/>
    <w:rPr>
      <w:rFonts w:ascii="Arial" w:eastAsiaTheme="minorEastAsia" w:hAnsi="Arial" w:cs="Arial"/>
      <w:sz w:val="22"/>
      <w:szCs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1B5DDD"/>
    <w:rPr>
      <w:rFonts w:ascii="Arial" w:eastAsiaTheme="minorEastAsia" w:hAnsi="Arial" w:cs="Arial"/>
      <w:sz w:val="22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1B5DDD"/>
    <w:pPr>
      <w:jc w:val="center"/>
    </w:pPr>
    <w:rPr>
      <w:rFonts w:ascii="Arial" w:hAnsi="Arial" w:cs="Arial"/>
      <w:sz w:val="22"/>
      <w:szCs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B5DDD"/>
    <w:rPr>
      <w:rFonts w:ascii="Arial" w:hAnsi="Arial" w:cs="Arial"/>
      <w:sz w:val="22"/>
      <w:szCs w:val="24"/>
    </w:rPr>
  </w:style>
  <w:style w:type="paragraph" w:styleId="Revision">
    <w:name w:val="Revision"/>
    <w:hidden/>
    <w:uiPriority w:val="99"/>
    <w:semiHidden/>
    <w:rsid w:val="001B5DDD"/>
    <w:rPr>
      <w:sz w:val="24"/>
      <w:szCs w:val="24"/>
    </w:rPr>
  </w:style>
  <w:style w:type="character" w:styleId="LineNumber">
    <w:name w:val="line number"/>
    <w:basedOn w:val="DefaultParagraphFont"/>
    <w:semiHidden/>
    <w:unhideWhenUsed/>
    <w:rsid w:val="00137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1127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7536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CAS</cp:lastModifiedBy>
  <cp:revision>2</cp:revision>
  <cp:lastPrinted>2018-02-26T17:19:00Z</cp:lastPrinted>
  <dcterms:created xsi:type="dcterms:W3CDTF">2020-02-07T14:26:00Z</dcterms:created>
  <dcterms:modified xsi:type="dcterms:W3CDTF">2020-02-07T14:26:00Z</dcterms:modified>
</cp:coreProperties>
</file>